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726B7" w14:textId="77777777" w:rsidR="00EA383B" w:rsidRDefault="00EA383B" w:rsidP="00EA383B">
      <w:pPr>
        <w:pStyle w:val="SIDOUNTextbaustein"/>
        <w:rPr>
          <w:lang w:val="de-DE"/>
        </w:rPr>
      </w:pPr>
      <w:bookmarkStart w:id="0" w:name="_Hlk177560869"/>
      <w:r>
        <w:rPr>
          <w:rFonts w:eastAsia="Arial"/>
          <w:b/>
          <w:lang w:val="de-DE"/>
        </w:rPr>
        <w:t xml:space="preserve">LED-Handlaufleuchte aus Edelstahl für Nut 35x34mm, Indoor / Outdoor, asymmetrische Lichtverteilung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2A852CF9" w14:textId="77777777" w:rsidR="00EA383B" w:rsidRDefault="00EA383B" w:rsidP="00EA383B">
      <w:pPr>
        <w:pStyle w:val="SIDOUNTextbaustein"/>
        <w:rPr>
          <w:rFonts w:cs="Arial"/>
          <w:b/>
          <w:lang w:val="de-DE"/>
        </w:rPr>
      </w:pPr>
    </w:p>
    <w:p w14:paraId="521B14E9" w14:textId="77777777" w:rsidR="00EA383B" w:rsidRDefault="00EA383B" w:rsidP="00EA383B">
      <w:pPr>
        <w:pStyle w:val="SIDOUNTextbaustein"/>
        <w:rPr>
          <w:rFonts w:cs="Arial"/>
          <w:b/>
          <w:lang w:val="de-DE"/>
        </w:rPr>
      </w:pPr>
    </w:p>
    <w:p w14:paraId="73FE2148" w14:textId="77777777" w:rsidR="00EA383B" w:rsidRDefault="00EA383B" w:rsidP="00EA383B">
      <w:pPr>
        <w:pStyle w:val="SIDOUNTextbaustein"/>
        <w:rPr>
          <w:rFonts w:cs="Arial"/>
          <w:bCs/>
          <w:iCs/>
          <w:lang w:val="de-DE"/>
        </w:rPr>
      </w:pPr>
    </w:p>
    <w:p w14:paraId="774FC3E9" w14:textId="77777777" w:rsidR="00EA383B" w:rsidRDefault="00EA383B" w:rsidP="00EA383B">
      <w:pPr>
        <w:pStyle w:val="SIDOUNTextbaustein"/>
        <w:rPr>
          <w:lang w:val="de-DE"/>
        </w:rPr>
      </w:pPr>
      <w:r>
        <w:rPr>
          <w:rFonts w:eastAsia="Arial" w:cs="Arial"/>
          <w:u w:val="single"/>
          <w:lang w:val="de-DE"/>
        </w:rPr>
        <w:t>LED-Handlaufleuchte:</w:t>
      </w:r>
    </w:p>
    <w:p w14:paraId="4A1BAC1E" w14:textId="77777777" w:rsidR="00EA383B" w:rsidRDefault="00EA383B" w:rsidP="00EA383B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35x34mm oder größer. Zusammen mit dem Handlaufprofil bildet das Leuchten-Gehäuse einen Kabelkanal (ca.20x31mm) für die Verkabelung. Die Leuchte ist für den parallelen Anschluss vorbereitet.</w:t>
      </w:r>
    </w:p>
    <w:p w14:paraId="22A6D916" w14:textId="77777777" w:rsidR="00EA383B" w:rsidRDefault="00EA383B" w:rsidP="00EA383B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75E2E0D4" w14:textId="77777777" w:rsidR="00EA383B" w:rsidRDefault="00EA383B" w:rsidP="00EA383B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1BD81BEE" w14:textId="77777777" w:rsidR="00EA383B" w:rsidRDefault="00EA383B" w:rsidP="00EA383B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4CB43720" w14:textId="77777777" w:rsidR="00EA383B" w:rsidRDefault="00EA383B" w:rsidP="00EA383B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38B3B346" w14:textId="77777777" w:rsidR="00EA383B" w:rsidRDefault="00EA383B" w:rsidP="00EA383B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asymmetrisch</w:t>
      </w:r>
    </w:p>
    <w:p w14:paraId="60F14671" w14:textId="77777777" w:rsidR="00EA383B" w:rsidRDefault="00EA383B" w:rsidP="00EA383B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(22,5…26VDC)</w:t>
      </w:r>
    </w:p>
    <w:p w14:paraId="232837DE" w14:textId="77777777" w:rsidR="00EA383B" w:rsidRDefault="00EA383B" w:rsidP="00EA383B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58F3F8D1" w14:textId="77777777" w:rsidR="00EA383B" w:rsidRDefault="00EA383B" w:rsidP="00EA383B"/>
    <w:p w14:paraId="229D5A78" w14:textId="77777777" w:rsidR="00EA383B" w:rsidRDefault="00EA383B" w:rsidP="00EA383B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fldChar w:fldCharType="separate"/>
      </w:r>
      <w:r>
        <w:rPr>
          <w:lang w:val="de-DE"/>
        </w:rPr>
        <w:t>............</w:t>
      </w:r>
      <w: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09A480B1" w14:textId="77777777" w:rsidR="00EA383B" w:rsidRDefault="00EA383B" w:rsidP="00EA383B">
      <w:pPr>
        <w:pStyle w:val="SIDOUNTextbaustein"/>
        <w:ind w:left="720"/>
        <w:rPr>
          <w:rFonts w:cs="Arial"/>
          <w:lang w:val="de-DE"/>
        </w:rPr>
      </w:pPr>
    </w:p>
    <w:p w14:paraId="06E9CAA4" w14:textId="77777777" w:rsidR="00EA383B" w:rsidRDefault="00EA383B" w:rsidP="00EA383B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fldChar w:fldCharType="separate"/>
      </w:r>
      <w:r>
        <w:rPr>
          <w:lang w:val="de-DE"/>
        </w:rPr>
        <w:t>............</w:t>
      </w:r>
      <w: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520F9BDE" w14:textId="77777777" w:rsidR="00EA383B" w:rsidRDefault="00EA383B" w:rsidP="00EA383B">
      <w:pPr>
        <w:pStyle w:val="Listenabsatz"/>
        <w:rPr>
          <w:rFonts w:cs="Arial"/>
        </w:rPr>
      </w:pPr>
    </w:p>
    <w:p w14:paraId="3BDB6685" w14:textId="77777777" w:rsidR="00EA383B" w:rsidRDefault="00EA383B" w:rsidP="00EA383B"/>
    <w:p w14:paraId="6AF8D21B" w14:textId="77777777" w:rsidR="00EA383B" w:rsidRDefault="00EA383B" w:rsidP="00EA383B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66A1552F" w14:textId="77777777" w:rsidR="00EA383B" w:rsidRDefault="00EA383B" w:rsidP="00EA383B"/>
    <w:p w14:paraId="564DE42F" w14:textId="77777777" w:rsidR="00EA383B" w:rsidRDefault="00EA383B" w:rsidP="00EA383B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0537BF70" w14:textId="77777777" w:rsidR="00EA383B" w:rsidRDefault="00EA383B" w:rsidP="00EA383B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46B7CF6E" w14:textId="77777777" w:rsidR="00EA383B" w:rsidRDefault="00EA383B" w:rsidP="00EA383B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149D7B17" w14:textId="77777777" w:rsidR="00EA383B" w:rsidRDefault="00EA383B" w:rsidP="00EA383B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  <w:bookmarkEnd w:id="0"/>
    </w:p>
    <w:p w14:paraId="7887E9CF" w14:textId="77777777" w:rsidR="00EA383B" w:rsidRDefault="00EA383B" w:rsidP="00EA383B"/>
    <w:p w14:paraId="11219CD8" w14:textId="77777777" w:rsidR="00EA383B" w:rsidRDefault="00EA383B" w:rsidP="00EA383B"/>
    <w:p w14:paraId="518ABAA6" w14:textId="77777777" w:rsidR="00EA383B" w:rsidRDefault="00EA383B" w:rsidP="00EA383B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52274447" w14:textId="77777777" w:rsidR="00EA383B" w:rsidRDefault="00EA383B" w:rsidP="00EA383B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</w:p>
    <w:p w14:paraId="477326B1" w14:textId="77777777" w:rsidR="00EA383B" w:rsidRDefault="00EA383B" w:rsidP="00EA383B"/>
    <w:p w14:paraId="68BEE592" w14:textId="77777777" w:rsidR="00C00D92" w:rsidRPr="00EA383B" w:rsidRDefault="00C00D92" w:rsidP="00EA383B"/>
    <w:sectPr w:rsidR="00C00D92" w:rsidRPr="00EA38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C3A3D"/>
    <w:rsid w:val="00515942"/>
    <w:rsid w:val="0055531C"/>
    <w:rsid w:val="00587AFD"/>
    <w:rsid w:val="005A7180"/>
    <w:rsid w:val="00645F49"/>
    <w:rsid w:val="00704080"/>
    <w:rsid w:val="0071081E"/>
    <w:rsid w:val="00741B87"/>
    <w:rsid w:val="007A33EB"/>
    <w:rsid w:val="007C452A"/>
    <w:rsid w:val="00807B3D"/>
    <w:rsid w:val="0085460F"/>
    <w:rsid w:val="008C3528"/>
    <w:rsid w:val="00902D2C"/>
    <w:rsid w:val="009106A9"/>
    <w:rsid w:val="00911E4F"/>
    <w:rsid w:val="009C4263"/>
    <w:rsid w:val="00A542A4"/>
    <w:rsid w:val="00AA161F"/>
    <w:rsid w:val="00AF38E2"/>
    <w:rsid w:val="00B71D17"/>
    <w:rsid w:val="00B73F89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EA383B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2024-11-07T19:28:00Z</dcterms:created>
  <dcterms:modified xsi:type="dcterms:W3CDTF">2024-11-07T19:28:00Z</dcterms:modified>
</cp:coreProperties>
</file>